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98" w:rsidRDefault="00707198" w:rsidP="00707198">
      <w:pPr>
        <w:ind w:left="284" w:right="567"/>
        <w:jc w:val="center"/>
        <w:rPr>
          <w:b/>
          <w:sz w:val="28"/>
          <w:szCs w:val="28"/>
        </w:rPr>
      </w:pPr>
      <w:r w:rsidRPr="003268D4">
        <w:rPr>
          <w:b/>
          <w:sz w:val="28"/>
          <w:szCs w:val="28"/>
        </w:rPr>
        <w:t xml:space="preserve">СПИСОК ОБЯЗАТЕЛЬНОЙ ЛИТЕРАТУРЫ НА ЛЕТО </w:t>
      </w:r>
    </w:p>
    <w:p w:rsidR="00707198" w:rsidRPr="003268D4" w:rsidRDefault="00707198" w:rsidP="00707198">
      <w:pPr>
        <w:ind w:left="284" w:right="567"/>
        <w:jc w:val="center"/>
        <w:rPr>
          <w:b/>
          <w:sz w:val="28"/>
          <w:szCs w:val="28"/>
        </w:rPr>
      </w:pPr>
      <w:r w:rsidRPr="003268D4">
        <w:rPr>
          <w:b/>
          <w:sz w:val="28"/>
          <w:szCs w:val="28"/>
        </w:rPr>
        <w:t>ДЛЯ 11-ГО КЛАССА</w:t>
      </w:r>
    </w:p>
    <w:p w:rsidR="00707198" w:rsidRDefault="00707198" w:rsidP="00707198">
      <w:pPr>
        <w:ind w:left="284" w:right="567"/>
      </w:pPr>
    </w:p>
    <w:p w:rsidR="00707198" w:rsidRDefault="00707198" w:rsidP="00707198">
      <w:pPr>
        <w:pStyle w:val="a3"/>
        <w:numPr>
          <w:ilvl w:val="0"/>
          <w:numId w:val="13"/>
        </w:numPr>
        <w:ind w:left="284" w:right="283"/>
      </w:pPr>
      <w:r>
        <w:t>Брюсов В.Я., Бальмонт К.Д., Белый Андрей, Гумилёв Н.С., Северянин И. Поэзия «Серебряного Века».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Горький М.</w:t>
      </w:r>
      <w:r>
        <w:tab/>
        <w:t>Фома Гордеев. Мать. На дне. Несвоевременные мысли.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Блок А.А.</w:t>
      </w:r>
      <w:r>
        <w:tab/>
        <w:t>Двенадцать. Соловьиный сад.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Есенин С.А.</w:t>
      </w:r>
      <w:r>
        <w:tab/>
        <w:t xml:space="preserve">Анна </w:t>
      </w:r>
      <w:proofErr w:type="spellStart"/>
      <w:r>
        <w:t>Снегина</w:t>
      </w:r>
      <w:proofErr w:type="spellEnd"/>
      <w:r>
        <w:t>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Бунин И.</w:t>
      </w:r>
      <w:r>
        <w:tab/>
        <w:t xml:space="preserve">Господин из Сан-Франциско. Тёмные аллеи. Чистый понедельник. Лёгкое дыхание. Антоновские яблоки. 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Куприн А.И.</w:t>
      </w:r>
      <w:r>
        <w:tab/>
        <w:t>Гранатовый браслет. Олеся.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Андреев Л.</w:t>
      </w:r>
      <w:r>
        <w:tab/>
        <w:t>Иуда Искариот.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Маяковский В.В.</w:t>
      </w:r>
      <w:r>
        <w:tab/>
        <w:t>Облако в штанах. Во весь голос.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Булгаков М.А.</w:t>
      </w:r>
      <w:r>
        <w:tab/>
        <w:t>Мастер и Маргарита.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Платонов А.П.</w:t>
      </w:r>
      <w:r>
        <w:tab/>
        <w:t>Сокровенный человек. Котлован.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Толстой А.Н.</w:t>
      </w:r>
      <w:r>
        <w:tab/>
        <w:t>Пётр Первый.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Шолохов М.А.</w:t>
      </w:r>
      <w:r>
        <w:tab/>
        <w:t>Тихий Дон.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Ахматова А.А.</w:t>
      </w:r>
      <w:r>
        <w:tab/>
        <w:t>Реквием.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Пастернак Б.Л.</w:t>
      </w:r>
      <w:r>
        <w:tab/>
        <w:t>Доктор Живаго.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Твардовский А.Т.</w:t>
      </w:r>
      <w:r>
        <w:tab/>
      </w:r>
      <w:proofErr w:type="spellStart"/>
      <w:r>
        <w:t>Тёркин</w:t>
      </w:r>
      <w:proofErr w:type="spellEnd"/>
      <w:r>
        <w:t xml:space="preserve"> на том свете. По праву памяти.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Солженицын А.И.</w:t>
      </w:r>
      <w:r>
        <w:tab/>
        <w:t xml:space="preserve">Один день Ивана Денисовича. </w:t>
      </w:r>
      <w:proofErr w:type="spellStart"/>
      <w:r>
        <w:t>Матрёнин</w:t>
      </w:r>
      <w:proofErr w:type="spellEnd"/>
      <w:r>
        <w:t xml:space="preserve"> двор.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Астафьев В.П.</w:t>
      </w:r>
      <w:r>
        <w:tab/>
        <w:t>Царь-рыба.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Абрамов Ф.</w:t>
      </w:r>
      <w:r>
        <w:tab/>
        <w:t>Поездка в прошлое.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Распутин В.Г.</w:t>
      </w:r>
      <w:r>
        <w:tab/>
        <w:t xml:space="preserve">Живи и помни. Прощание с </w:t>
      </w:r>
      <w:proofErr w:type="gramStart"/>
      <w:r>
        <w:t>Матёрой</w:t>
      </w:r>
      <w:proofErr w:type="gramEnd"/>
      <w:r>
        <w:t>.</w:t>
      </w:r>
    </w:p>
    <w:p w:rsidR="00707198" w:rsidRDefault="00707198" w:rsidP="00707198">
      <w:pPr>
        <w:pStyle w:val="a3"/>
        <w:numPr>
          <w:ilvl w:val="0"/>
          <w:numId w:val="13"/>
        </w:numPr>
        <w:ind w:left="284" w:right="567"/>
      </w:pPr>
      <w:r>
        <w:t>Вампилов А.</w:t>
      </w:r>
      <w:r>
        <w:tab/>
        <w:t>Старший сын. Утиная охота.</w:t>
      </w:r>
    </w:p>
    <w:p w:rsidR="00707198" w:rsidRDefault="00707198" w:rsidP="00707198">
      <w:pPr>
        <w:ind w:left="284" w:right="567"/>
      </w:pPr>
    </w:p>
    <w:p w:rsidR="00707198" w:rsidRDefault="00707198" w:rsidP="00707198">
      <w:pPr>
        <w:ind w:left="284" w:right="567"/>
      </w:pPr>
    </w:p>
    <w:p w:rsidR="00707198" w:rsidRPr="003268D4" w:rsidRDefault="00707198" w:rsidP="00707198">
      <w:pPr>
        <w:ind w:left="284" w:right="567"/>
        <w:jc w:val="center"/>
        <w:rPr>
          <w:b/>
          <w:sz w:val="28"/>
          <w:szCs w:val="28"/>
        </w:rPr>
      </w:pPr>
      <w:r w:rsidRPr="003268D4">
        <w:rPr>
          <w:b/>
          <w:sz w:val="28"/>
          <w:szCs w:val="28"/>
        </w:rPr>
        <w:t>Список дополнительной литературы на лето для 11-го класса</w:t>
      </w:r>
    </w:p>
    <w:p w:rsidR="00707198" w:rsidRDefault="00707198" w:rsidP="00707198">
      <w:pPr>
        <w:ind w:left="284" w:right="142"/>
      </w:pPr>
      <w:r w:rsidRPr="003268D4">
        <w:rPr>
          <w:b/>
          <w:i/>
        </w:rPr>
        <w:t>Эти произведения рекомендуется читать, если планируете сдавать ЕГЭ по литературе</w:t>
      </w:r>
      <w:r>
        <w:t>.</w:t>
      </w:r>
    </w:p>
    <w:p w:rsidR="00707198" w:rsidRDefault="00707198" w:rsidP="00707198">
      <w:pPr>
        <w:ind w:left="284" w:right="567"/>
      </w:pP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Бальмонт К.Д.</w:t>
      </w:r>
      <w:r>
        <w:tab/>
        <w:t xml:space="preserve">Только любовь. </w:t>
      </w:r>
      <w:proofErr w:type="spellStart"/>
      <w:r>
        <w:t>Семицветник</w:t>
      </w:r>
      <w:proofErr w:type="spellEnd"/>
      <w:r>
        <w:t>. Злые чары. Жар-птица. Другие 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Гумилёв Н.С.</w:t>
      </w:r>
      <w:r>
        <w:tab/>
        <w:t>Волшебная скрипка. Память. Слово. Заблудившийся трамвай. Другие 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Северянин И.</w:t>
      </w:r>
      <w:r>
        <w:tab/>
        <w:t>Медальоны. Другие 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Блок А.А.</w:t>
      </w:r>
      <w:r>
        <w:tab/>
        <w:t>Стихи о Прекрасной Даме. Незнакомка. Русь. «О доблести, о подвигах, о славе…», На железной дороге, На поле Куликовом, Кармен, Скифы, другие 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Клюев Н.</w:t>
      </w:r>
      <w:r>
        <w:tab/>
      </w:r>
      <w:proofErr w:type="spellStart"/>
      <w:r>
        <w:t>Погорельщина</w:t>
      </w:r>
      <w:proofErr w:type="spellEnd"/>
      <w:r>
        <w:t>. Песнь о Великой Матери.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Есенин С.А.</w:t>
      </w:r>
      <w:r>
        <w:tab/>
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Бунин И.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Куприн А.И.</w:t>
      </w:r>
      <w:r>
        <w:tab/>
        <w:t>Поединок.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Аверченко А.Т.</w:t>
      </w:r>
      <w:r>
        <w:tab/>
        <w:t>Рассказы.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Тэффи.</w:t>
      </w:r>
      <w:r>
        <w:tab/>
        <w:t>Рассказы.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proofErr w:type="spellStart"/>
      <w:r>
        <w:t>Шмелёв</w:t>
      </w:r>
      <w:proofErr w:type="spellEnd"/>
      <w:r>
        <w:t xml:space="preserve"> И.</w:t>
      </w:r>
      <w:r>
        <w:tab/>
        <w:t>Лето Господне.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Короленко В.</w:t>
      </w:r>
      <w:r>
        <w:tab/>
        <w:t>Огни. Река играет. Чудная.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Маяковский В.В.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Булгаков М.А.</w:t>
      </w:r>
      <w:r>
        <w:tab/>
        <w:t xml:space="preserve">Дни </w:t>
      </w:r>
      <w:proofErr w:type="gramStart"/>
      <w:r>
        <w:t>Турбинных</w:t>
      </w:r>
      <w:proofErr w:type="gramEnd"/>
      <w:r>
        <w:t>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Замятин Е.И.</w:t>
      </w:r>
      <w:r>
        <w:tab/>
        <w:t>Мы.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Платонов А.П.</w:t>
      </w:r>
      <w:r>
        <w:tab/>
      </w:r>
      <w:proofErr w:type="spellStart"/>
      <w:r>
        <w:t>Фро</w:t>
      </w:r>
      <w:proofErr w:type="spellEnd"/>
      <w:r>
        <w:t>. Впрок. Взыскание погибших.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Цветаева М.И.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Заболоцкий Н.А.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Шолохов М.А.</w:t>
      </w:r>
      <w:r>
        <w:tab/>
        <w:t>Поднятая целина. Донские рассказы.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Ахматова А.А.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lastRenderedPageBreak/>
        <w:t>Бродский И.А.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Пастернак Б.Л.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Твардовский А.Т.</w:t>
      </w:r>
      <w:r>
        <w:tab/>
        <w:t xml:space="preserve">Страна </w:t>
      </w:r>
      <w:proofErr w:type="spellStart"/>
      <w:r>
        <w:t>Муравия</w:t>
      </w:r>
      <w:proofErr w:type="spellEnd"/>
      <w:r>
        <w:t>. За далью – даль.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Солженицын А.И.</w:t>
      </w:r>
      <w:r>
        <w:tab/>
        <w:t>Архипелаг ГУЛАГ.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Паустовский К.</w:t>
      </w:r>
      <w:r>
        <w:tab/>
        <w:t>Новеллы.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Гранин Д.</w:t>
      </w:r>
      <w:r>
        <w:tab/>
        <w:t>Зубр.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Рубцов Н. М.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Рождественский Р.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Высоцкий В.С.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Шварц Е.</w:t>
      </w:r>
      <w:r>
        <w:tab/>
        <w:t>Дракон. Тень. Голый король.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proofErr w:type="spellStart"/>
      <w:r>
        <w:t>Берггольц</w:t>
      </w:r>
      <w:proofErr w:type="spellEnd"/>
      <w:r>
        <w:t xml:space="preserve"> О.</w:t>
      </w:r>
      <w:r>
        <w:tab/>
        <w:t>Стихотворения.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Астафьев В.П.</w:t>
      </w:r>
      <w:r>
        <w:tab/>
        <w:t>Последний поклон. Печальный детектив.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Абрамов Ф.</w:t>
      </w:r>
      <w:r>
        <w:tab/>
        <w:t>Братья и сёстры.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Распутин В.Г.</w:t>
      </w:r>
      <w:r>
        <w:tab/>
        <w:t>Последний срок.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Шукшин В.М.</w:t>
      </w:r>
      <w:r>
        <w:tab/>
        <w:t>Рассказы.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Лондон Дж.</w:t>
      </w:r>
      <w:r>
        <w:tab/>
        <w:t>Мартин Иден.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Драйзер Т.</w:t>
      </w:r>
      <w:r>
        <w:tab/>
        <w:t>Сестра Кэрри. Американская трагедия.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Шоу Б.</w:t>
      </w:r>
      <w:r>
        <w:tab/>
      </w:r>
      <w:proofErr w:type="spellStart"/>
      <w:r>
        <w:t>Пигмалион</w:t>
      </w:r>
      <w:proofErr w:type="spellEnd"/>
      <w:r>
        <w:t>. Дом, где разбиваются сердца.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Ремарк Э.М.</w:t>
      </w:r>
      <w:r>
        <w:tab/>
        <w:t>Три товарища.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Хемингуэй Э.</w:t>
      </w:r>
      <w:r>
        <w:tab/>
        <w:t>Старик и море. По ком звонит колокол.</w:t>
      </w:r>
    </w:p>
    <w:p w:rsidR="00707198" w:rsidRDefault="00707198" w:rsidP="00707198">
      <w:pPr>
        <w:pStyle w:val="a3"/>
        <w:numPr>
          <w:ilvl w:val="0"/>
          <w:numId w:val="14"/>
        </w:numPr>
        <w:ind w:left="284" w:right="567"/>
      </w:pPr>
      <w:r>
        <w:t>Маркес Г.</w:t>
      </w:r>
      <w:r>
        <w:tab/>
        <w:t>Сто лет одиночества.</w:t>
      </w:r>
    </w:p>
    <w:p w:rsidR="00430D28" w:rsidRPr="00707198" w:rsidRDefault="00430D28" w:rsidP="00707198">
      <w:bookmarkStart w:id="0" w:name="_GoBack"/>
      <w:bookmarkEnd w:id="0"/>
    </w:p>
    <w:sectPr w:rsidR="00430D28" w:rsidRPr="00707198" w:rsidSect="002E49A0">
      <w:pgSz w:w="11906" w:h="16838"/>
      <w:pgMar w:top="567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6F1"/>
    <w:multiLevelType w:val="hybridMultilevel"/>
    <w:tmpl w:val="99F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21CA"/>
    <w:multiLevelType w:val="hybridMultilevel"/>
    <w:tmpl w:val="4DE2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1310"/>
    <w:multiLevelType w:val="hybridMultilevel"/>
    <w:tmpl w:val="0C9A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E5B47"/>
    <w:multiLevelType w:val="hybridMultilevel"/>
    <w:tmpl w:val="0C3E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C2695"/>
    <w:multiLevelType w:val="hybridMultilevel"/>
    <w:tmpl w:val="C002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1246"/>
    <w:multiLevelType w:val="hybridMultilevel"/>
    <w:tmpl w:val="592C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4743"/>
    <w:multiLevelType w:val="hybridMultilevel"/>
    <w:tmpl w:val="460A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1B18"/>
    <w:multiLevelType w:val="hybridMultilevel"/>
    <w:tmpl w:val="577C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10BF5"/>
    <w:multiLevelType w:val="hybridMultilevel"/>
    <w:tmpl w:val="B644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B7C77"/>
    <w:multiLevelType w:val="hybridMultilevel"/>
    <w:tmpl w:val="470C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F7537"/>
    <w:multiLevelType w:val="hybridMultilevel"/>
    <w:tmpl w:val="46164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A3BBE"/>
    <w:multiLevelType w:val="hybridMultilevel"/>
    <w:tmpl w:val="72EC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579E4"/>
    <w:multiLevelType w:val="hybridMultilevel"/>
    <w:tmpl w:val="E0BE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850CF"/>
    <w:multiLevelType w:val="hybridMultilevel"/>
    <w:tmpl w:val="4DE2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73"/>
    <w:rsid w:val="00430D28"/>
    <w:rsid w:val="00707198"/>
    <w:rsid w:val="00802C2E"/>
    <w:rsid w:val="00A06793"/>
    <w:rsid w:val="00A7557C"/>
    <w:rsid w:val="00B018F9"/>
    <w:rsid w:val="00B14DEC"/>
    <w:rsid w:val="00C83F73"/>
    <w:rsid w:val="00F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2015-06-12T06:24:00Z</dcterms:created>
  <dcterms:modified xsi:type="dcterms:W3CDTF">2015-06-12T06:24:00Z</dcterms:modified>
</cp:coreProperties>
</file>